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9C" w:rsidRPr="00E1469C" w:rsidRDefault="00E1469C" w:rsidP="007E47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Звіт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 w:eastAsia="ru-RU"/>
        </w:rPr>
        <w:t>директора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 w:eastAsia="ru-RU"/>
        </w:rPr>
        <w:t xml:space="preserve"> ДНЗ №48 «Малятко</w:t>
      </w:r>
      <w:r w:rsidRPr="00E1469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 w:eastAsia="ru-RU"/>
        </w:rPr>
        <w:t>»</w:t>
      </w:r>
      <w:r w:rsidRPr="00E146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                                                                                    </w:t>
      </w:r>
      <w:r w:rsidRPr="00E1469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 w:eastAsia="ru-RU"/>
        </w:rPr>
        <w:t>перед колективом та громадськістю</w:t>
      </w:r>
      <w:r w:rsidRPr="00E1469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 w:eastAsia="ru-RU"/>
        </w:rPr>
        <w:t>за 2019- 2020</w:t>
      </w:r>
      <w:r w:rsidRPr="00E1469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 w:eastAsia="ru-RU"/>
        </w:rPr>
        <w:t xml:space="preserve"> н. р.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Даний звіт зроблений на підставі наказу Міністерства освіти і науки України від 23.03.2005 р. № 178, зміст звіту зроблений на підставі «Положення про порядок звітування керівників дошкільних загальноосвітніх та професійно-технічних навчальних закладів перед педколективом та громадськістю».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Мета: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директора-завідувача.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Завдання звітування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E1469C" w:rsidRPr="00E1469C" w:rsidRDefault="00E1469C" w:rsidP="007E47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Забезпечити прозорість, відкритість і демократичність управління навчальним закладом.</w:t>
      </w:r>
    </w:p>
    <w:p w:rsidR="00E1469C" w:rsidRPr="00E1469C" w:rsidRDefault="00E1469C" w:rsidP="007E47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Стимулювати вплив громадськості на прийняття та виконання керівником відповідних рішень у сфері управління навчальним закладом.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Дошкільний навчальний заклад здійснює свою діяльність відповідно до нормативних документів та законодавчих актів України:</w:t>
      </w:r>
    </w:p>
    <w:p w:rsidR="00E1469C" w:rsidRPr="00562BB1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– Конституції України,</w:t>
      </w:r>
      <w:r w:rsidR="00562B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                                                       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– Закону України «Про освіту», </w:t>
      </w:r>
      <w:r w:rsidR="00562B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– Закону України «Про дошкільну освіту»,</w:t>
      </w:r>
      <w:r w:rsidR="00562B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                          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– «Положення про дошкільний навчальний заклад»,</w:t>
      </w:r>
      <w:r w:rsidR="00562B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         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– Базового компоненту дошкільної освіти України </w:t>
      </w:r>
      <w:r w:rsidR="00562B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           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– Закону України «Про охорону праці»</w:t>
      </w:r>
      <w:r w:rsidR="00562B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                                      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– Закону України «Про цівільну оборону» </w:t>
      </w:r>
      <w:r w:rsidR="00562B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                             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– Закону України «Про дорожній рух»</w:t>
      </w:r>
      <w:r w:rsidR="00562B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                                  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– Закону України «Про відпустки»</w:t>
      </w:r>
      <w:r w:rsidR="00562B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                                       – Закону України «Про мови»                                                                                                       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  – Програми вихова</w:t>
      </w:r>
      <w:r w:rsidR="00562B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ння і навчання дітей  «Впевнений старт»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</w:t>
      </w:r>
      <w:r w:rsidR="00562B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«Я у Світі»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А </w:t>
      </w:r>
      <w:proofErr w:type="gramStart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так</w:t>
      </w:r>
      <w:r w:rsidR="00562B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ож,  п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рограми</w:t>
      </w:r>
      <w:proofErr w:type="gramEnd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розвитку та річного плану роботи.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Головною метою дошкільного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духовного розвитку.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 xml:space="preserve">Діяльність закладу направлена на реалізацію основних завдань дошкільної </w:t>
      </w:r>
      <w:proofErr w:type="gramStart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освіти :</w:t>
      </w:r>
      <w:proofErr w:type="gramEnd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збереження та зміцнення фізичного та психічного здоров’я дітей; формування їх особистості , розвиток творчих здібностей та нахилів; забезпечення соціальної адаптації та готовності продовжувати освіту; виховання потреби в самореалізації та самоствердженні.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Безпосереднє керівництво дошкільним закладо</w:t>
      </w:r>
      <w:r w:rsidR="00DD036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 здійснює</w:t>
      </w:r>
      <w:r w:rsidR="00562BB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директор</w:t>
      </w:r>
      <w:r w:rsidR="009E018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ДНЗ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згідно з Статутом.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Я, як директор ДНЗ забезпечую: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– реалізацію державної політики в галузі освіти через педагогічні ради, загальні збори членів трудового</w:t>
      </w:r>
      <w:r w:rsidR="009E018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колективу та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ради ДНЗ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– дію від імені закладу, представляю його в усіх державних органах, на підприємствах, в установах та громадських організаціях;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– </w:t>
      </w:r>
      <w:proofErr w:type="gramStart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 межах</w:t>
      </w:r>
      <w:proofErr w:type="gramEnd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своєї компетенції видаю накази, обов’язкові для виконання працівниками закладу;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– приймаю </w:t>
      </w:r>
      <w:proofErr w:type="gramStart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 роботу</w:t>
      </w:r>
      <w:proofErr w:type="gramEnd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звільняю з посади </w:t>
      </w:r>
      <w:r w:rsidR="00DD036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працівників закладу при потребі за згодою керівника Військово-цивільної адміністрації м. Волноваха.</w:t>
      </w:r>
    </w:p>
    <w:p w:rsidR="00711C7D" w:rsidRDefault="00711C7D" w:rsidP="007E47B9">
      <w:pPr>
        <w:shd w:val="clear" w:color="auto" w:fill="F5FBFD"/>
        <w:spacing w:after="0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711C7D" w:rsidRDefault="00711C7D" w:rsidP="007E47B9">
      <w:pPr>
        <w:shd w:val="clear" w:color="auto" w:fill="F5FBFD"/>
        <w:spacing w:after="0" w:line="240" w:lineRule="auto"/>
        <w:ind w:right="375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5C5A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Загальна характеристика ДНЗ</w:t>
      </w:r>
    </w:p>
    <w:p w:rsidR="00711C7D" w:rsidRDefault="00711C7D" w:rsidP="007E47B9">
      <w:pPr>
        <w:shd w:val="clear" w:color="auto" w:fill="F5FBFD"/>
        <w:spacing w:after="0" w:line="240" w:lineRule="auto"/>
        <w:ind w:right="375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711C7D" w:rsidRPr="00711C7D" w:rsidRDefault="00711C7D" w:rsidP="007E47B9">
      <w:pPr>
        <w:shd w:val="clear" w:color="auto" w:fill="F5FBFD"/>
        <w:spacing w:before="225" w:after="225" w:line="285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Дошкільний навчальний заклад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(ясла-садок)  № 48 «Малятко» Військово-цивільної адміністрації міста Волноваха Волноваського району Донецької області. Форма власності – комунальна.</w:t>
      </w:r>
      <w:r w:rsidR="009E01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Розташований за адресою: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85702,  </w:t>
      </w:r>
      <w:r w:rsidRPr="00711C7D">
        <w:rPr>
          <w:rFonts w:ascii="Times New Roman" w:hAnsi="Times New Roman" w:cs="Times New Roman"/>
          <w:sz w:val="28"/>
          <w:szCs w:val="28"/>
        </w:rPr>
        <w:t>Донецька</w:t>
      </w:r>
      <w:proofErr w:type="gramEnd"/>
      <w:r w:rsidRPr="00711C7D">
        <w:rPr>
          <w:rFonts w:ascii="Times New Roman" w:hAnsi="Times New Roman" w:cs="Times New Roman"/>
          <w:sz w:val="28"/>
          <w:szCs w:val="28"/>
        </w:rPr>
        <w:t xml:space="preserve"> область,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Волноваський район,</w:t>
      </w:r>
      <w:r w:rsidRPr="00711C7D">
        <w:rPr>
          <w:rFonts w:ascii="Times New Roman" w:hAnsi="Times New Roman" w:cs="Times New Roman"/>
          <w:sz w:val="28"/>
          <w:szCs w:val="28"/>
        </w:rPr>
        <w:t xml:space="preserve"> </w:t>
      </w:r>
      <w:r w:rsidR="00B0757B">
        <w:rPr>
          <w:rFonts w:ascii="Times New Roman" w:hAnsi="Times New Roman" w:cs="Times New Roman"/>
          <w:sz w:val="28"/>
          <w:szCs w:val="28"/>
        </w:rPr>
        <w:t xml:space="preserve"> </w:t>
      </w:r>
      <w:r w:rsidRPr="00711C7D">
        <w:rPr>
          <w:rFonts w:ascii="Times New Roman" w:hAnsi="Times New Roman" w:cs="Times New Roman"/>
          <w:sz w:val="28"/>
          <w:szCs w:val="28"/>
        </w:rPr>
        <w:t xml:space="preserve">м.Волноваха, </w:t>
      </w:r>
      <w:r>
        <w:rPr>
          <w:rFonts w:ascii="Times New Roman" w:hAnsi="Times New Roman" w:cs="Times New Roman"/>
          <w:sz w:val="28"/>
          <w:szCs w:val="28"/>
        </w:rPr>
        <w:t xml:space="preserve">вул. Шевченко,   </w:t>
      </w:r>
      <w:r w:rsidRPr="00711C7D">
        <w:rPr>
          <w:rFonts w:ascii="Times New Roman" w:hAnsi="Times New Roman" w:cs="Times New Roman"/>
          <w:sz w:val="28"/>
          <w:szCs w:val="28"/>
        </w:rPr>
        <w:t>буд. 4</w:t>
      </w:r>
    </w:p>
    <w:p w:rsidR="00711C7D" w:rsidRPr="005C5A7F" w:rsidRDefault="00711C7D" w:rsidP="007E47B9">
      <w:pPr>
        <w:shd w:val="clear" w:color="auto" w:fill="F5FBFD"/>
        <w:spacing w:before="225" w:after="225" w:line="285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Основні характеристики дошкільного закладу:</w:t>
      </w:r>
    </w:p>
    <w:p w:rsidR="00711C7D" w:rsidRPr="005C5A7F" w:rsidRDefault="00711C7D" w:rsidP="007E47B9">
      <w:pPr>
        <w:shd w:val="clear" w:color="auto" w:fill="F5FBFD"/>
        <w:spacing w:before="225" w:after="225" w:line="285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Загальна площа </w:t>
      </w:r>
      <w:r w:rsidR="00B075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приміщень– 1340</w:t>
      </w: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кв.м.</w:t>
      </w:r>
    </w:p>
    <w:p w:rsidR="00711C7D" w:rsidRPr="005C5A7F" w:rsidRDefault="00B0757B" w:rsidP="007E47B9">
      <w:pPr>
        <w:shd w:val="clear" w:color="auto" w:fill="F5FBFD"/>
        <w:spacing w:before="225" w:after="225" w:line="285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Площа здана в оренду – 232 кв.м.</w:t>
      </w:r>
    </w:p>
    <w:p w:rsidR="003B296B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 </w:t>
      </w:r>
      <w:r w:rsidR="003B296B" w:rsidRPr="005C5A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Склад вихованців</w:t>
      </w:r>
    </w:p>
    <w:p w:rsid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Дошкільний навчальний заклад розр</w:t>
      </w:r>
      <w:r w:rsidR="00B0757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ахований на 55 місць, станом на 01.06.2020р. списочний склад складає 82 дитини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Групи комплектуються залежно від умов роботи закладу та віковими ознаками. У до</w:t>
      </w:r>
      <w:r w:rsidR="00B0757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шкільному закладі функціонують 2 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групи для дітей дошкільного віку, 1 </w:t>
      </w:r>
      <w:proofErr w:type="gramStart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група  ра</w:t>
      </w:r>
      <w:r w:rsidR="00B0757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ннього</w:t>
      </w:r>
      <w:proofErr w:type="gramEnd"/>
      <w:r w:rsidR="00B0757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віку, групи різновікові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Зараховування дітей до дошкільного закладу здійснюється </w:t>
      </w:r>
      <w:r w:rsidR="00B0757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протягом року 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 підставі заяв батьків, медичної довідки про стан здоров’я дитини, ксерокопії свідоцтва про народження дитини</w:t>
      </w:r>
      <w:r w:rsidRPr="00E146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.</w:t>
      </w:r>
    </w:p>
    <w:p w:rsidR="00BD2541" w:rsidRPr="00E1469C" w:rsidRDefault="00BD2541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Режим роботи закладу – 10.5 годин. Дошкільний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навчальний заклад працює  з 7.00 – до 17.3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0 годин з п’ятиденним робочим тижнем</w:t>
      </w:r>
    </w:p>
    <w:p w:rsidR="003B296B" w:rsidRPr="005C5A7F" w:rsidRDefault="003B296B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Навчальний рік у дошкільному закладі починається з 1 вересня і закінчується 31 травня наступного року. З 1 червня по 31 серпня (оздоровчий період) у дошкільному закладі проводиться оздоровлення дітей.</w:t>
      </w:r>
    </w:p>
    <w:p w:rsidR="003B296B" w:rsidRPr="005C5A7F" w:rsidRDefault="003B296B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Дошкільний заклад здійснює свою діяльність відповідно до річного плану, який складається на навчальний рік та період оздоровлення.</w:t>
      </w:r>
    </w:p>
    <w:p w:rsidR="003B296B" w:rsidRPr="00E1469C" w:rsidRDefault="003B296B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Але цього року з березня місяця і потеперешній час ДНЗ не працює у зв'язку з карантином, який пов'язаний з</w:t>
      </w:r>
      <w:r w:rsidRPr="00E83634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запобігання поширенню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E83634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коронавірусу COVID-19</w:t>
      </w:r>
    </w:p>
    <w:p w:rsidR="00E1469C" w:rsidRPr="00E1469C" w:rsidRDefault="00BD2541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>Кількість дітей пільгових категорій у закладі</w:t>
      </w:r>
      <w:r w:rsidR="00E1469C"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E1469C" w:rsidRPr="00E1469C" w:rsidRDefault="00553A4B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– малозабезпечених – 1</w:t>
      </w:r>
    </w:p>
    <w:p w:rsidR="00E1469C" w:rsidRPr="00E1469C" w:rsidRDefault="00553A4B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– багатодітних сімей – 6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– неблагополучних – 0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– сімей, які </w:t>
      </w:r>
      <w:proofErr w:type="gramStart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знаходяться  в</w:t>
      </w:r>
      <w:proofErr w:type="gramEnd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 складних життєвих ситуаціях -0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– діти сироти та позбавл</w:t>
      </w:r>
      <w:r w:rsidR="00553A4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ені батьківського піклування – 1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– діти інваліди – 1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– </w:t>
      </w:r>
      <w:proofErr w:type="gramStart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діти ,</w:t>
      </w:r>
      <w:proofErr w:type="gramEnd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які постраждали від ЧАЕС – 0</w:t>
      </w:r>
    </w:p>
    <w:p w:rsidR="00E1469C" w:rsidRPr="00E1469C" w:rsidRDefault="00553A4B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– діти АТО – 3</w:t>
      </w:r>
    </w:p>
    <w:p w:rsidR="00E1469C" w:rsidRDefault="00553A4B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– переселенців – 3 </w:t>
      </w:r>
    </w:p>
    <w:p w:rsidR="00553A4B" w:rsidRDefault="00553A4B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553A4B" w:rsidRPr="005C5A7F" w:rsidRDefault="00553A4B" w:rsidP="007E47B9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Вжиті заходи щодо забезпечення навчального закладу кваліфікованими педагогічними кадрами та доцільність їх розстановки.</w:t>
      </w:r>
    </w:p>
    <w:p w:rsidR="00553A4B" w:rsidRPr="005C5A7F" w:rsidRDefault="00553A4B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Кількісний склад працівників закладу:</w:t>
      </w:r>
    </w:p>
    <w:p w:rsidR="00553A4B" w:rsidRPr="005C5A7F" w:rsidRDefault="00553A4B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 штатних оди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ниць за штатним розписом – 20,125</w:t>
      </w:r>
    </w:p>
    <w:p w:rsidR="00553A4B" w:rsidRPr="005C5A7F" w:rsidRDefault="00553A4B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 фактично зайняти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 посад – 20,125</w:t>
      </w:r>
    </w:p>
    <w:p w:rsidR="00553A4B" w:rsidRPr="005C5A7F" w:rsidRDefault="00553A4B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 педагогічних працівників – 8</w:t>
      </w:r>
    </w:p>
    <w:p w:rsidR="00553A4B" w:rsidRPr="005C5A7F" w:rsidRDefault="00553A4B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Обслуговуючого персоналу – 13</w:t>
      </w:r>
    </w:p>
    <w:p w:rsidR="00553A4B" w:rsidRPr="005C5A7F" w:rsidRDefault="00553A4B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 педагогічних пр</w:t>
      </w:r>
      <w:r w:rsidR="009B2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ацівників за посадами: директор -1,</w:t>
      </w: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музичн</w:t>
      </w:r>
      <w:r w:rsidR="009B2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 керівник – 1, вихователів – 6.</w:t>
      </w:r>
    </w:p>
    <w:p w:rsidR="00553A4B" w:rsidRPr="005C5A7F" w:rsidRDefault="00553A4B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</w:t>
      </w:r>
      <w:r w:rsidR="009B2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огів з повною вищою освітою - 7осіб; здобувають вищу освіту - 1 особа</w:t>
      </w:r>
    </w:p>
    <w:p w:rsidR="00553A4B" w:rsidRPr="005C5A7F" w:rsidRDefault="00553A4B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9B2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стажем роботи: до 10 років – 2 особи; до 20 років - 0 осіб; до 30 років – 4 особи</w:t>
      </w: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більше 30 років – 2 особи.</w:t>
      </w:r>
    </w:p>
    <w:p w:rsidR="00553A4B" w:rsidRPr="005C5A7F" w:rsidRDefault="009B2F2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Курсову перепідготовку на 2019-2020</w:t>
      </w:r>
      <w:r w:rsidR="009E01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відповідно п</w:t>
      </w:r>
      <w:r w:rsidR="00553A4B"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плану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пройшли 2 педагога. У 2019-2020 н.р. в ДНЗ №48 «Малятко</w:t>
      </w:r>
      <w:r w:rsidR="00553A4B"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атестувався 1 педагог.</w:t>
      </w:r>
    </w:p>
    <w:p w:rsidR="00553A4B" w:rsidRPr="005C5A7F" w:rsidRDefault="00553A4B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 Порівняльний аналіз кількісного та якісного складу педагогічних працівників свідчить про стабільність колективу та його творчий потенціал, а саме</w:t>
      </w:r>
      <w:r w:rsidR="009B2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спеціалістів І категорії – 3 (Бабенко Н.І.- вихователь; Сагайдак М.Л.-вихователь; Правдіна Л.В.- музичний керівник</w:t>
      </w:r>
      <w:proofErr w:type="gramStart"/>
      <w:r w:rsidR="009B2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0046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  спеціалістів</w:t>
      </w:r>
      <w:proofErr w:type="gramEnd"/>
      <w:r w:rsidR="000046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ІІ</w:t>
      </w: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категорії  </w:t>
      </w:r>
      <w:r w:rsidR="009B2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- 2 (Цибулько О.С.- вихователь; Колодуб А.В.- вихователь)</w:t>
      </w:r>
      <w:r w:rsidR="000046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B2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046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спеціалістів -2 (Молчанова Н.А.- директор; Орлова О.П.- вихователь) , навчається у ВНЗ – 1 (Неділько К.Г.- вихователь</w:t>
      </w: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0046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53A4B" w:rsidRPr="005C5A7F" w:rsidRDefault="0000461B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 Директор ДНЗ №48 «Малятко» - Молчанова Наталя Анатоліївна</w:t>
      </w:r>
      <w:r w:rsidR="00553A4B"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має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 повних вищих педагогічних освіти</w:t>
      </w:r>
      <w:r w:rsidR="009E01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553A4B"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18 років педагогічного стажу,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стаж роботи на посаді директора – 15 років</w:t>
      </w:r>
      <w:r w:rsidR="00553A4B"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30095" w:rsidRDefault="009E0186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 У закладі працює</w:t>
      </w:r>
      <w:r w:rsidR="00FE7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старша медсестра та</w:t>
      </w:r>
      <w:r w:rsidR="00553A4B"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сестра з дієтичного харчуван</w:t>
      </w:r>
      <w:r w:rsidR="00FE7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ня Солук</w:t>
      </w:r>
      <w:r w:rsidR="00FE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Петрівна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FE7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яка</w:t>
      </w:r>
      <w:r w:rsidR="00553A4B"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проходять згідно графік</w:t>
      </w:r>
      <w:r w:rsidR="00FE7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курси підвищення кваліфікації, останні курси проходила у 2018 році.</w:t>
      </w:r>
    </w:p>
    <w:p w:rsidR="00494BB3" w:rsidRPr="005C5A7F" w:rsidRDefault="00A30095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П</w:t>
      </w:r>
      <w:bookmarkStart w:id="0" w:name="_GoBack"/>
      <w:bookmarkEnd w:id="0"/>
      <w:r w:rsidR="00494BB3" w:rsidRPr="005C5A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ідвищення рівня організації навчально-виховного процесу у навчальному закладі</w:t>
      </w:r>
    </w:p>
    <w:p w:rsidR="00494BB3" w:rsidRPr="005C5A7F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 Створення умов та вжиті заходи щодо упровадження інноваційних педагогічних технологій у навчальний процесс.</w:t>
      </w:r>
    </w:p>
    <w:p w:rsidR="00494BB3" w:rsidRPr="005C5A7F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 Планування роботи ДНЗ № 48 «Малятко</w:t>
      </w: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здійснювалося відповідно до Інструктивно – методичного листа Міністерства освіти і науки України «Планування роботи в дошкільних навчальних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9E01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кладах»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Саме річним планом регламентувалася організація методичної роботи дошкільного навчального закладу, заходи щодо упровадження інноваційних педагогічних технологій у навчальний процес, згідно з концептуальними засадами Базової програми. Вихователі користуються сучасними науковими розробками, авторськими методиками, розробками занять, свят та розваг, матеріалами з досвіду роботи кращих педагогів, </w:t>
      </w:r>
      <w:r w:rsidR="009E01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періодичними педагогічними </w:t>
      </w:r>
      <w:proofErr w:type="gramStart"/>
      <w:r w:rsidR="009E01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</w:t>
      </w: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нями .</w:t>
      </w:r>
      <w:proofErr w:type="gramEnd"/>
    </w:p>
    <w:p w:rsidR="00494BB3" w:rsidRPr="005C5A7F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  Педагогам дошкільного закладу надана можливість впроваджувати різні форми підвищення фахового майстерності: самоосвіта, взаємовідвідування методичних заходів, колективні перегляди, використання кращого досвіду виховате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лів садку, міста</w:t>
      </w: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проходження курсів підвищення кваліфікації.</w:t>
      </w:r>
    </w:p>
    <w:p w:rsidR="00494BB3" w:rsidRPr="005C5A7F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 Вихователі ДНЗ використовують сучасні наукові психолого-педагогічні досягнення, інноваційні технології під час проведення освітнього процесу:</w:t>
      </w:r>
    </w:p>
    <w:p w:rsidR="00494BB3" w:rsidRPr="005C5A7F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· використання елементів педагогіки М. Монтессорі у вихованні дітей раннього віку;</w:t>
      </w:r>
    </w:p>
    <w:p w:rsidR="00494BB3" w:rsidRPr="005C5A7F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· впровадження ідей національного виховання С.Русової в практику роботи ДНЗ;</w:t>
      </w:r>
    </w:p>
    <w:p w:rsidR="00494BB3" w:rsidRPr="005C5A7F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· пошуково-дослідницька діяльність за методикою З.Плохій;</w:t>
      </w:r>
    </w:p>
    <w:p w:rsidR="00494BB3" w:rsidRPr="005C5A7F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· технологія фізичного виховання дітей М.Єфименка «Театр фізичного виховання»;</w:t>
      </w:r>
    </w:p>
    <w:p w:rsidR="00494BB3" w:rsidRPr="005C5A7F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· здоров’язбережувальні технології: пісочна терапія, танцювальна терапія, музикотерапія, сміхотерапія, кольоротерапія, анімалотерапія;</w:t>
      </w:r>
    </w:p>
    <w:p w:rsidR="00494BB3" w:rsidRPr="005C5A7F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· поліхудожній розвиток дітей дошкільного віку в педагогічному процесі дошкільного навчального закладу.</w:t>
      </w:r>
    </w:p>
    <w:p w:rsidR="00494BB3" w:rsidRPr="00494BB3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· мастер-клас для вихователів провила вихователь Колодуб А.В. «Нетрадиційні техніки малювання в </w:t>
      </w: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ДНЗ»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Створено сайт </w:t>
      </w:r>
      <w:proofErr w:type="gramStart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закладу ,</w:t>
      </w:r>
      <w:proofErr w:type="gramEnd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який систематично поповнюється корисною інформацією  маємо свою електрону адресу , користуємося електроними  методичними журна</w:t>
      </w:r>
      <w:r w:rsidR="00494B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лами, в ДНЗ проведено інтернет.</w:t>
      </w:r>
    </w:p>
    <w:p w:rsidR="00494BB3" w:rsidRPr="005C5A7F" w:rsidRDefault="00494BB3" w:rsidP="007E47B9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Організація різних форм виховної роботи.</w:t>
      </w:r>
    </w:p>
    <w:p w:rsidR="00494BB3" w:rsidRPr="005C5A7F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   Навчально – виховний процес у дошкільному закладі здійснюється відповідно </w:t>
      </w:r>
      <w:proofErr w:type="gramStart"/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Державного стандарту</w:t>
      </w:r>
      <w:proofErr w:type="gramEnd"/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прог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рами дошкільного віку «Впевнений старт» та «Я у Світі»</w:t>
      </w:r>
    </w:p>
    <w:p w:rsidR="00494BB3" w:rsidRPr="005C5A7F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 про вибір програм обговорено й схвалено педагогічною радою закла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 протокол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1 від 31.08.2019</w:t>
      </w: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р).</w:t>
      </w:r>
    </w:p>
    <w:p w:rsidR="00494BB3" w:rsidRPr="005C5A7F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   Учасниками навчально – виховного процесу ДНЗ є: діти, педагогічні працівники, технічні працівники та допоміжний персонал, батьки </w:t>
      </w:r>
      <w:proofErr w:type="gramStart"/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 особи</w:t>
      </w:r>
      <w:proofErr w:type="gramEnd"/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які їх заміняють), представники підприємств, установ та інші особи, які беруть участь у навчально – виховній роботі.</w:t>
      </w:r>
    </w:p>
    <w:p w:rsidR="00494BB3" w:rsidRPr="005C5A7F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 Основною формою організаційної роботи навчальної діяльності дітей дошкільного віку у нашому дошкільному закладі залишаються заняття з різних видів діяльності.</w:t>
      </w:r>
    </w:p>
    <w:p w:rsidR="00494BB3" w:rsidRPr="005C5A7F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 У дошкільному закладі вихователі проводять заняття індивідуальної та групової форми організації, тематичні, комплексні, комбіновані, інтегровані, підсумкові.</w:t>
      </w:r>
    </w:p>
    <w:p w:rsidR="00494BB3" w:rsidRPr="005C5A7F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 Освітній процес у дошкільному закладі умовно розподіляється на 3 складових блоки:</w:t>
      </w:r>
    </w:p>
    <w:p w:rsidR="00494BB3" w:rsidRPr="005C5A7F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- Тривалість занять для дітей раннього віку – 10- 15 хвилин;</w:t>
      </w:r>
    </w:p>
    <w:p w:rsidR="00494BB3" w:rsidRPr="005C5A7F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- Молодшого дошкільного віку – 15 – 20 хвилин;</w:t>
      </w:r>
    </w:p>
    <w:p w:rsidR="00494BB3" w:rsidRPr="005C5A7F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- Старшого віку – 25 – 30 хвилин.</w:t>
      </w:r>
    </w:p>
    <w:p w:rsidR="00494BB3" w:rsidRPr="005C5A7F" w:rsidRDefault="00494BB3" w:rsidP="007E47B9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      Організація життєдіяльності дітей в</w:t>
      </w:r>
      <w:r w:rsidR="0056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ключала в себе </w:t>
      </w: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трудову діяльність, самостійну художню діяльність, роботу з безпеки життєдіяльності. Проводил</w:t>
      </w:r>
      <w:r w:rsidR="0056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ись Дні здоров’я, свята, ранки</w:t>
      </w: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музично – спортивні розваги, організовувалися конкурси, вікторини та виставки дитячих малюнків та поробок, спільних робіт з батьками та вихователями.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1469C" w:rsidRPr="00AB65B3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AB65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Забезпечення фізичного виховання, медичного обслуговування та організації харчування вихованців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 виконання вимог з фізичного виховання дітей дошкільного віку, робота велася в декількох напрямах відповідно до Законів України «Про дошкільну освіту», «Про фізичну культуру і спорт», Положення про організацію фізичного виховання і масового спорту в дошкільних, загальноосвітніх та професійно-технічних навчальних закладах України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Вирішенню завдань фізичного розвитку дітей в дусі відповідального ставлення до власного здоров′я та профілактики захворюваності, сприяли: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– систематичне медико-педагогічне вивчення організації навчально-виховного процесу: здійснення постійного контролю адміністрації за дотриманням рухового режиму протягом дня та розподілом психофізичного навантаження на заняттях з фізкультури.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Велику увагу протягом навчального року колектив дошкільного закладу приділив формуванню здоров’язберігаючої компетентності дітей.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 дошкільному закладі створювались сприятливі умови для організації доцільного та якісного харчування.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 боку завідувача та медичного працівника протягом року здійснювався систематичний контроль за дотриманням санітарно-гігієнічних умов організації харчування. Відповідно до графіка проводились планові та оперативні перевірки щодо організації харчування, виходу страв та якістю приготування їжі.   З боку вихователів здійснювався постійний контроль за культурою харчування вихованців. Режим харчування здійснювався відповідно до режиму кожної вікової групи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Харчування забезпечується за рахунок залучення бюджетних коштів </w:t>
      </w:r>
      <w:r w:rsidR="009E018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40%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та коштів батьків </w:t>
      </w:r>
      <w:r w:rsidR="009E018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60</w:t>
      </w:r>
      <w:proofErr w:type="gramStart"/>
      <w:r w:rsidR="009E018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% .</w:t>
      </w:r>
      <w:proofErr w:type="gramEnd"/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Плановий харчо день</w:t>
      </w:r>
      <w:r w:rsidR="009E018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="009E018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складає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:</w:t>
      </w:r>
      <w:proofErr w:type="gramEnd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r w:rsidR="006C60A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 яслі -25</w:t>
      </w:r>
      <w:r w:rsidR="009E018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.00             </w:t>
      </w:r>
      <w:r w:rsidR="006C60A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дошк вік   -29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.00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 рахунок</w:t>
      </w:r>
      <w:r w:rsidR="009E018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державних коштів </w:t>
      </w:r>
      <w:proofErr w:type="gramStart"/>
      <w:r w:rsidR="009E018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утримуються  діти</w:t>
      </w:r>
      <w:proofErr w:type="gramEnd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пільгових категорій , а саме:</w:t>
      </w:r>
    </w:p>
    <w:p w:rsidR="009E0186" w:rsidRPr="00E1469C" w:rsidRDefault="009E0186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– діти інваліди -1 (100%)</w:t>
      </w:r>
    </w:p>
    <w:p w:rsidR="009E0186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 </w:t>
      </w:r>
      <w:r w:rsidR="009E018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діти позбавлені батьківського піклування – 1(100%)</w:t>
      </w:r>
    </w:p>
    <w:p w:rsidR="00E1469C" w:rsidRDefault="009E0186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– д</w:t>
      </w:r>
      <w:r w:rsidR="00E1469C"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іти учасників бойових дій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зоні АТО – 3 (100%)</w:t>
      </w:r>
    </w:p>
    <w:p w:rsidR="009E0186" w:rsidRPr="00E1469C" w:rsidRDefault="009E0186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багатодітні – 6 (50%)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gramStart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У  ДНЗ</w:t>
      </w:r>
      <w:proofErr w:type="gramEnd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 організоване триразове харчування. Їжа видається дітям у суворо визначений час згідно з графіком. При розподілі їжі за калорійністю протягом дня дотримуєт</w:t>
      </w:r>
      <w:r w:rsidR="006C60A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ься виконання нор, згідно з двотижневим меню.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Об’єм їжі відповідає віку дитини.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Примірне двотижневе меню, складене на осінньо – зимовий та весняно – літній періоди року з урахуванням забезпечення сезонними продуктами. погоджене з територіальною установою державної санітарно-епідемічної служби, меню-розкладка щодня підписується директором ДНЗ.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Кухарі дотримуються технології приготування їжі відповідно до технологічних карт. У разі відсутності основних продуктів харчування використовувалися продукти-замінники. Порушень у технології приготування страв не виявлено.   Добові проби </w:t>
      </w:r>
      <w:proofErr w:type="gramStart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відбираються  у</w:t>
      </w:r>
      <w:proofErr w:type="gramEnd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присутності медсестри та зберігаються  протягом доби.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Продукти харчування, що надходять до харчоблоку дошкільного навчального закладу, сертифіковані та мають посвідчення якості.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Складено графік постачання та обсяги завозу продуктів харчування і продовольчої сировини. Продукти харчування  постачаються регулярно та в повному обсязі, відповідно до заявок на продукти харчування.</w:t>
      </w:r>
    </w:p>
    <w:p w:rsidR="00AB65B3" w:rsidRPr="00E1469C" w:rsidRDefault="00AB65B3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91F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Матеріально-технічна база ДНЗ.</w:t>
      </w:r>
    </w:p>
    <w:p w:rsidR="00AB65B3" w:rsidRPr="00E1469C" w:rsidRDefault="00AB65B3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Для створення оптимальних умов перебування дітей в дошкільному закладі матерільно-технічна база постійно удосконалюється і 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дернізується, а саме в 2019-2020 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н.р.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кошти ВЦА, з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метою забезпечення безпеки життєдіяльності дітей під час прогулянки продовжено роботу по благоустрою території дошкільного закладу:</w:t>
      </w:r>
    </w:p>
    <w:p w:rsidR="00AB65B3" w:rsidRPr="00E1469C" w:rsidRDefault="00AB65B3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–   проведено заміну асфальтного покриття на трот</w:t>
      </w:r>
      <w:r w:rsidR="00A83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уарну плитку по всій території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ДНЗ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AB65B3" w:rsidRDefault="00AB65B3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ено роботу по блогоустрою дитячих майданчиків (заміна 3 тіньових навісів, лавочок, пісочниць, заміна дитячого паркана)</w:t>
      </w:r>
    </w:p>
    <w:p w:rsidR="00AB65B3" w:rsidRPr="00E1469C" w:rsidRDefault="00AB65B3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проведено капітальний ремонт 2 груп</w:t>
      </w:r>
    </w:p>
    <w:p w:rsidR="00AB65B3" w:rsidRDefault="00AB65B3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Дошкільний заклад забезпечений м’яким та твердим інвентарем, посудом та іншими господарчими 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варами, канцелярськими товарами,</w:t>
      </w: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переодичним виданням, </w:t>
      </w:r>
      <w:proofErr w:type="gramStart"/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придбані  іграшки</w:t>
      </w:r>
      <w:proofErr w:type="gramEnd"/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відповідно до віку дітей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 за кошти батьків). </w:t>
      </w:r>
      <w:proofErr w:type="gramStart"/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потребує </w:t>
      </w: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заміни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меблів у всіх вікових групах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AB65B3" w:rsidRPr="00944C8F" w:rsidRDefault="00AB65B3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Військово-цивільной адміністрацією м. Волноваха у</w:t>
      </w:r>
      <w:r w:rsidRPr="005C5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музичну залу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грудні 2019 року було придбано великий телевізор.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Перед нами  стоїть цілий ряд ще невирішених проблем. А </w:t>
      </w:r>
      <w:proofErr w:type="gramStart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саме:   </w:t>
      </w:r>
      <w:proofErr w:type="gramEnd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поступова заміна дитячих меблів у групах, мякого інвентаря, кухонного та сто</w:t>
      </w:r>
      <w:r w:rsidR="00A83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лового посуду,  капітальний ремонт групи «Веселка»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A83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                    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На місці не стоїмо, звертаємось про допомогу, пишемо листи,      співпрацюємо,  підтримуємо </w:t>
      </w:r>
      <w:r w:rsidRPr="00E146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 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добрі товариські стосунки.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 вдячна </w:t>
      </w:r>
      <w:proofErr w:type="gramStart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всім  хто</w:t>
      </w:r>
      <w:proofErr w:type="gramEnd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допомагає нам , створювати затишок та комфорт для дітей.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Наш заклад користується </w:t>
      </w:r>
      <w:proofErr w:type="gramStart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попитом ,</w:t>
      </w:r>
      <w:proofErr w:type="gramEnd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колектив може і хоче працювати, тому ми ставимо перед собою досить нові завдання.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Розвиток закладу освіти можливий тільки </w:t>
      </w:r>
      <w:proofErr w:type="gramStart"/>
      <w:r w:rsidRPr="00E146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за умов</w:t>
      </w:r>
      <w:proofErr w:type="gramEnd"/>
      <w:r w:rsidRPr="00E146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засвоєння нововведень та бачення власної перспективи розвитку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Головним є те, що дошкільний заклад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r w:rsidRPr="00E146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прагне бути тим місцем, де діти завжди можуть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r w:rsidRPr="00E146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фізично розвиватись, зміцнювати здоров’я,</w:t>
      </w: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r w:rsidRPr="00E146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реалізовувати свої здібності, товаришувати, весело і щасливо жити.</w:t>
      </w:r>
    </w:p>
    <w:p w:rsidR="00E1469C" w:rsidRPr="00E1469C" w:rsidRDefault="00E1469C" w:rsidP="007E47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Я, як керівник </w:t>
      </w:r>
      <w:proofErr w:type="gramStart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ДНЗ  і</w:t>
      </w:r>
      <w:proofErr w:type="gramEnd"/>
      <w:r w:rsidRPr="00E14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надалі буду робити все що залежить від мене для забезпечення належних умов життя і виховання дітей, які відвідують заклад, для підтримання належного іміджу  та збільшення потенційних можливостей.</w:t>
      </w:r>
    </w:p>
    <w:p w:rsidR="00B90DD3" w:rsidRPr="00E1469C" w:rsidRDefault="00B90DD3" w:rsidP="007E47B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90DD3" w:rsidRPr="00E1469C" w:rsidSect="00B9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61A"/>
    <w:multiLevelType w:val="multilevel"/>
    <w:tmpl w:val="8CECA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26F25"/>
    <w:multiLevelType w:val="multilevel"/>
    <w:tmpl w:val="4730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37C7A"/>
    <w:multiLevelType w:val="multilevel"/>
    <w:tmpl w:val="4C66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66C3A"/>
    <w:multiLevelType w:val="multilevel"/>
    <w:tmpl w:val="5476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00906"/>
    <w:multiLevelType w:val="multilevel"/>
    <w:tmpl w:val="DC78A1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8432B"/>
    <w:multiLevelType w:val="multilevel"/>
    <w:tmpl w:val="F158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51881"/>
    <w:multiLevelType w:val="multilevel"/>
    <w:tmpl w:val="7E2A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177B8"/>
    <w:multiLevelType w:val="multilevel"/>
    <w:tmpl w:val="1AEE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90814"/>
    <w:multiLevelType w:val="multilevel"/>
    <w:tmpl w:val="430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69C"/>
    <w:rsid w:val="0000461B"/>
    <w:rsid w:val="003B296B"/>
    <w:rsid w:val="00494BB3"/>
    <w:rsid w:val="00553A4B"/>
    <w:rsid w:val="00562BB1"/>
    <w:rsid w:val="00564B57"/>
    <w:rsid w:val="006956C6"/>
    <w:rsid w:val="006C60A8"/>
    <w:rsid w:val="00711C7D"/>
    <w:rsid w:val="007E47B9"/>
    <w:rsid w:val="00891F0E"/>
    <w:rsid w:val="009B2F23"/>
    <w:rsid w:val="009E0186"/>
    <w:rsid w:val="00A30095"/>
    <w:rsid w:val="00A83029"/>
    <w:rsid w:val="00AB65B3"/>
    <w:rsid w:val="00B0757B"/>
    <w:rsid w:val="00B6542C"/>
    <w:rsid w:val="00B90DD3"/>
    <w:rsid w:val="00BD2541"/>
    <w:rsid w:val="00CD426C"/>
    <w:rsid w:val="00DD036D"/>
    <w:rsid w:val="00E1469C"/>
    <w:rsid w:val="00EB5557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94CB"/>
  <w15:docId w15:val="{4C894679-4774-47B8-9B83-AADC6D8E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1469C"/>
    <w:rPr>
      <w:b/>
      <w:bCs/>
    </w:rPr>
  </w:style>
  <w:style w:type="character" w:styleId="a5">
    <w:name w:val="Emphasis"/>
    <w:basedOn w:val="a0"/>
    <w:uiPriority w:val="20"/>
    <w:qFormat/>
    <w:rsid w:val="00E1469C"/>
    <w:rPr>
      <w:i/>
      <w:iCs/>
    </w:rPr>
  </w:style>
  <w:style w:type="character" w:customStyle="1" w:styleId="apple-converted-space">
    <w:name w:val="apple-converted-space"/>
    <w:basedOn w:val="a0"/>
    <w:rsid w:val="00E1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C7BCA-BC66-49D4-BEE0-863176BD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2020-06-25T04:57:00Z</dcterms:created>
  <dcterms:modified xsi:type="dcterms:W3CDTF">2020-06-26T08:30:00Z</dcterms:modified>
</cp:coreProperties>
</file>